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CE96E6" w14:textId="4E63B176" w:rsidR="00B65B4B" w:rsidRDefault="00B65B4B" w:rsidP="00B65B4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17BC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19BDB06" wp14:editId="2AA4CF2E">
            <wp:extent cx="3326738" cy="2011680"/>
            <wp:effectExtent l="0" t="0" r="762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6738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F2FD05" w14:textId="1AFC42EC" w:rsidR="00B65B4B" w:rsidRDefault="00B65B4B" w:rsidP="000A261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A9E1C61" w14:textId="372416B3" w:rsidR="00B65B4B" w:rsidRDefault="00B65B4B" w:rsidP="000A261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E87B427" w14:textId="426A7F99" w:rsidR="00B65B4B" w:rsidRDefault="00620895" w:rsidP="000A261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September </w:t>
      </w:r>
      <w:r w:rsidR="00760373">
        <w:rPr>
          <w:rFonts w:ascii="Times New Roman" w:hAnsi="Times New Roman" w:cs="Times New Roman"/>
          <w:sz w:val="24"/>
          <w:szCs w:val="24"/>
        </w:rPr>
        <w:t>5</w:t>
      </w:r>
      <w:r w:rsidR="00B65B4B">
        <w:rPr>
          <w:rFonts w:ascii="Times New Roman" w:hAnsi="Times New Roman" w:cs="Times New Roman"/>
          <w:sz w:val="24"/>
          <w:szCs w:val="24"/>
        </w:rPr>
        <w:t>, 2020</w:t>
      </w:r>
    </w:p>
    <w:p w14:paraId="0BA6AF8D" w14:textId="14A96C6C" w:rsidR="00B65B4B" w:rsidRDefault="00B65B4B" w:rsidP="000A261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2B1278D" w14:textId="21472E88" w:rsidR="00B65B4B" w:rsidRDefault="00B65B4B" w:rsidP="000A261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2D0D6DF" w14:textId="6186E982" w:rsidR="00B65B4B" w:rsidRDefault="00B65B4B" w:rsidP="000A261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Re: WPA Certification Granted</w:t>
      </w:r>
    </w:p>
    <w:p w14:paraId="17CFD799" w14:textId="39CCB9AA" w:rsidR="00B65B4B" w:rsidRDefault="00B65B4B" w:rsidP="000A261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DFB922F" w14:textId="77777777" w:rsidR="00B65B4B" w:rsidRDefault="00B65B4B" w:rsidP="000A261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EEA2F33" w14:textId="6A0E18B5" w:rsidR="000A2619" w:rsidRPr="000A2619" w:rsidRDefault="000A2619" w:rsidP="000A261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A2619">
        <w:rPr>
          <w:rFonts w:ascii="Times New Roman" w:hAnsi="Times New Roman" w:cs="Times New Roman"/>
          <w:sz w:val="24"/>
          <w:szCs w:val="24"/>
        </w:rPr>
        <w:t xml:space="preserve">Dear Ms. </w:t>
      </w:r>
      <w:r w:rsidR="00620895">
        <w:rPr>
          <w:rFonts w:ascii="Times New Roman" w:hAnsi="Times New Roman" w:cs="Times New Roman"/>
          <w:sz w:val="24"/>
          <w:szCs w:val="24"/>
        </w:rPr>
        <w:t>Collins</w:t>
      </w:r>
      <w:r w:rsidRPr="000A2619">
        <w:rPr>
          <w:rFonts w:ascii="Times New Roman" w:hAnsi="Times New Roman" w:cs="Times New Roman"/>
          <w:sz w:val="24"/>
          <w:szCs w:val="24"/>
        </w:rPr>
        <w:t>,</w:t>
      </w:r>
      <w:r w:rsidR="00B65B4B" w:rsidRPr="00B65B4B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69217EA2" w14:textId="77777777" w:rsidR="000A2619" w:rsidRPr="000A2619" w:rsidRDefault="000A2619" w:rsidP="000A261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503F527" w14:textId="201C17DC" w:rsidR="000A2619" w:rsidRPr="000A2619" w:rsidRDefault="000A2619" w:rsidP="000A261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A2619">
        <w:rPr>
          <w:rFonts w:ascii="Times New Roman" w:hAnsi="Times New Roman" w:cs="Times New Roman"/>
          <w:sz w:val="24"/>
          <w:szCs w:val="24"/>
        </w:rPr>
        <w:t>On behalf of</w:t>
      </w:r>
      <w:r w:rsidR="003E33DD">
        <w:rPr>
          <w:rFonts w:ascii="Times New Roman" w:hAnsi="Times New Roman" w:cs="Times New Roman"/>
          <w:sz w:val="24"/>
          <w:szCs w:val="24"/>
        </w:rPr>
        <w:t xml:space="preserve"> Whistleblowers of America and as Chair of the</w:t>
      </w:r>
      <w:r w:rsidRPr="000A2619">
        <w:rPr>
          <w:rFonts w:ascii="Times New Roman" w:hAnsi="Times New Roman" w:cs="Times New Roman"/>
          <w:sz w:val="24"/>
          <w:szCs w:val="24"/>
        </w:rPr>
        <w:t xml:space="preserve"> C</w:t>
      </w:r>
      <w:r w:rsidR="006904C0">
        <w:rPr>
          <w:rFonts w:ascii="Times New Roman" w:hAnsi="Times New Roman" w:cs="Times New Roman"/>
          <w:sz w:val="24"/>
          <w:szCs w:val="24"/>
        </w:rPr>
        <w:t>ertification</w:t>
      </w:r>
      <w:r w:rsidRPr="000A2619">
        <w:rPr>
          <w:rFonts w:ascii="Times New Roman" w:hAnsi="Times New Roman" w:cs="Times New Roman"/>
          <w:sz w:val="24"/>
          <w:szCs w:val="24"/>
        </w:rPr>
        <w:t xml:space="preserve"> Committee, I</w:t>
      </w:r>
      <w:r w:rsidR="00860F0D">
        <w:rPr>
          <w:rFonts w:ascii="Times New Roman" w:hAnsi="Times New Roman" w:cs="Times New Roman"/>
          <w:sz w:val="24"/>
          <w:szCs w:val="24"/>
        </w:rPr>
        <w:t xml:space="preserve"> am honored</w:t>
      </w:r>
      <w:r w:rsidRPr="000A2619">
        <w:rPr>
          <w:rFonts w:ascii="Times New Roman" w:hAnsi="Times New Roman" w:cs="Times New Roman"/>
          <w:sz w:val="24"/>
          <w:szCs w:val="24"/>
        </w:rPr>
        <w:t xml:space="preserve"> to inform you </w:t>
      </w:r>
      <w:r w:rsidR="00860F0D">
        <w:rPr>
          <w:rFonts w:ascii="Times New Roman" w:hAnsi="Times New Roman" w:cs="Times New Roman"/>
          <w:sz w:val="24"/>
          <w:szCs w:val="24"/>
        </w:rPr>
        <w:t>of your</w:t>
      </w:r>
      <w:r w:rsidRPr="000A2619">
        <w:rPr>
          <w:rFonts w:ascii="Times New Roman" w:hAnsi="Times New Roman" w:cs="Times New Roman"/>
          <w:sz w:val="24"/>
          <w:szCs w:val="24"/>
        </w:rPr>
        <w:t xml:space="preserve"> successful complet</w:t>
      </w:r>
      <w:r w:rsidR="00860F0D">
        <w:rPr>
          <w:rFonts w:ascii="Times New Roman" w:hAnsi="Times New Roman" w:cs="Times New Roman"/>
          <w:sz w:val="24"/>
          <w:szCs w:val="24"/>
        </w:rPr>
        <w:t>ion</w:t>
      </w:r>
      <w:r w:rsidRPr="000A2619">
        <w:rPr>
          <w:rFonts w:ascii="Times New Roman" w:hAnsi="Times New Roman" w:cs="Times New Roman"/>
          <w:sz w:val="24"/>
          <w:szCs w:val="24"/>
        </w:rPr>
        <w:t xml:space="preserve"> </w:t>
      </w:r>
      <w:r w:rsidR="00860F0D">
        <w:rPr>
          <w:rFonts w:ascii="Times New Roman" w:hAnsi="Times New Roman" w:cs="Times New Roman"/>
          <w:sz w:val="24"/>
          <w:szCs w:val="24"/>
        </w:rPr>
        <w:t>of</w:t>
      </w:r>
      <w:r w:rsidRPr="000A2619">
        <w:rPr>
          <w:rFonts w:ascii="Times New Roman" w:hAnsi="Times New Roman" w:cs="Times New Roman"/>
          <w:sz w:val="24"/>
          <w:szCs w:val="24"/>
        </w:rPr>
        <w:t xml:space="preserve"> the Whistleblower Protection Advocate </w:t>
      </w:r>
      <w:r w:rsidR="00D27544">
        <w:rPr>
          <w:rFonts w:ascii="Times New Roman" w:hAnsi="Times New Roman" w:cs="Times New Roman"/>
          <w:sz w:val="24"/>
          <w:szCs w:val="24"/>
        </w:rPr>
        <w:t>c</w:t>
      </w:r>
      <w:r w:rsidRPr="000A2619">
        <w:rPr>
          <w:rFonts w:ascii="Times New Roman" w:hAnsi="Times New Roman" w:cs="Times New Roman"/>
          <w:sz w:val="24"/>
          <w:szCs w:val="24"/>
        </w:rPr>
        <w:t>ertificat</w:t>
      </w:r>
      <w:r w:rsidR="00D27544">
        <w:rPr>
          <w:rFonts w:ascii="Times New Roman" w:hAnsi="Times New Roman" w:cs="Times New Roman"/>
          <w:sz w:val="24"/>
          <w:szCs w:val="24"/>
        </w:rPr>
        <w:t>ion</w:t>
      </w:r>
      <w:r w:rsidRPr="000A2619">
        <w:rPr>
          <w:rFonts w:ascii="Times New Roman" w:hAnsi="Times New Roman" w:cs="Times New Roman"/>
          <w:sz w:val="24"/>
          <w:szCs w:val="24"/>
        </w:rPr>
        <w:t>.  Please see attachment.</w:t>
      </w:r>
    </w:p>
    <w:p w14:paraId="43E0AD03" w14:textId="77777777" w:rsidR="000A2619" w:rsidRPr="000A2619" w:rsidRDefault="000A2619" w:rsidP="000A261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D5A2FBF" w14:textId="436F24C7" w:rsidR="000A2619" w:rsidRDefault="000A2619" w:rsidP="000A261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A2619">
        <w:rPr>
          <w:rFonts w:ascii="Times New Roman" w:hAnsi="Times New Roman" w:cs="Times New Roman"/>
          <w:sz w:val="24"/>
          <w:szCs w:val="24"/>
        </w:rPr>
        <w:t>Whistleblowers of America is proud to call you part of the</w:t>
      </w:r>
      <w:r w:rsidR="00D27544">
        <w:rPr>
          <w:rFonts w:ascii="Times New Roman" w:hAnsi="Times New Roman" w:cs="Times New Roman"/>
          <w:sz w:val="24"/>
          <w:szCs w:val="24"/>
        </w:rPr>
        <w:t xml:space="preserve"> valuable</w:t>
      </w:r>
      <w:r w:rsidRPr="000A2619">
        <w:rPr>
          <w:rFonts w:ascii="Times New Roman" w:hAnsi="Times New Roman" w:cs="Times New Roman"/>
          <w:sz w:val="24"/>
          <w:szCs w:val="24"/>
        </w:rPr>
        <w:t xml:space="preserve"> team</w:t>
      </w:r>
      <w:r w:rsidR="00517BC6">
        <w:rPr>
          <w:rFonts w:ascii="Times New Roman" w:hAnsi="Times New Roman" w:cs="Times New Roman"/>
          <w:sz w:val="24"/>
          <w:szCs w:val="24"/>
        </w:rPr>
        <w:t xml:space="preserve"> that is</w:t>
      </w:r>
      <w:r w:rsidR="00517BC6" w:rsidRPr="00517BC6">
        <w:rPr>
          <w:rFonts w:ascii="Times New Roman" w:hAnsi="Times New Roman" w:cs="Times New Roman"/>
          <w:sz w:val="24"/>
          <w:szCs w:val="24"/>
        </w:rPr>
        <w:t xml:space="preserve"> expand</w:t>
      </w:r>
      <w:r w:rsidR="00517BC6">
        <w:rPr>
          <w:rFonts w:ascii="Times New Roman" w:hAnsi="Times New Roman" w:cs="Times New Roman"/>
          <w:sz w:val="24"/>
          <w:szCs w:val="24"/>
        </w:rPr>
        <w:t>ing</w:t>
      </w:r>
      <w:r w:rsidR="00517BC6" w:rsidRPr="00517BC6">
        <w:rPr>
          <w:rFonts w:ascii="Times New Roman" w:hAnsi="Times New Roman" w:cs="Times New Roman"/>
          <w:sz w:val="24"/>
          <w:szCs w:val="24"/>
        </w:rPr>
        <w:t xml:space="preserve"> peer support and reduc</w:t>
      </w:r>
      <w:r w:rsidR="00517BC6">
        <w:rPr>
          <w:rFonts w:ascii="Times New Roman" w:hAnsi="Times New Roman" w:cs="Times New Roman"/>
          <w:sz w:val="24"/>
          <w:szCs w:val="24"/>
        </w:rPr>
        <w:t>ing</w:t>
      </w:r>
      <w:r w:rsidR="00517BC6" w:rsidRPr="00517BC6">
        <w:rPr>
          <w:rFonts w:ascii="Times New Roman" w:hAnsi="Times New Roman" w:cs="Times New Roman"/>
          <w:sz w:val="24"/>
          <w:szCs w:val="24"/>
        </w:rPr>
        <w:t xml:space="preserve"> stigma against whistleblowers</w:t>
      </w:r>
      <w:r w:rsidR="00517BC6">
        <w:rPr>
          <w:rFonts w:ascii="Times New Roman" w:hAnsi="Times New Roman" w:cs="Times New Roman"/>
          <w:sz w:val="24"/>
          <w:szCs w:val="24"/>
        </w:rPr>
        <w:t xml:space="preserve"> around the world</w:t>
      </w:r>
      <w:r w:rsidR="00517BC6" w:rsidRPr="00517BC6">
        <w:rPr>
          <w:rFonts w:ascii="Times New Roman" w:hAnsi="Times New Roman" w:cs="Times New Roman"/>
          <w:sz w:val="24"/>
          <w:szCs w:val="24"/>
        </w:rPr>
        <w:t>.</w:t>
      </w:r>
      <w:r w:rsidR="00517BC6">
        <w:rPr>
          <w:rFonts w:ascii="Times New Roman" w:hAnsi="Times New Roman" w:cs="Times New Roman"/>
          <w:sz w:val="24"/>
          <w:szCs w:val="24"/>
        </w:rPr>
        <w:t xml:space="preserve">  Y</w:t>
      </w:r>
      <w:r w:rsidR="00517BC6" w:rsidRPr="00517BC6">
        <w:rPr>
          <w:rFonts w:ascii="Times New Roman" w:hAnsi="Times New Roman" w:cs="Times New Roman"/>
          <w:sz w:val="24"/>
          <w:szCs w:val="24"/>
        </w:rPr>
        <w:t xml:space="preserve">ou </w:t>
      </w:r>
      <w:r w:rsidR="00517BC6">
        <w:rPr>
          <w:rFonts w:ascii="Times New Roman" w:hAnsi="Times New Roman" w:cs="Times New Roman"/>
          <w:sz w:val="24"/>
          <w:szCs w:val="24"/>
        </w:rPr>
        <w:t>can</w:t>
      </w:r>
      <w:r w:rsidR="00517BC6" w:rsidRPr="00517BC6">
        <w:rPr>
          <w:rFonts w:ascii="Times New Roman" w:hAnsi="Times New Roman" w:cs="Times New Roman"/>
          <w:sz w:val="24"/>
          <w:szCs w:val="24"/>
        </w:rPr>
        <w:t xml:space="preserve"> make a</w:t>
      </w:r>
      <w:r w:rsidR="00517BC6">
        <w:rPr>
          <w:rFonts w:ascii="Times New Roman" w:hAnsi="Times New Roman" w:cs="Times New Roman"/>
          <w:sz w:val="24"/>
          <w:szCs w:val="24"/>
        </w:rPr>
        <w:t xml:space="preserve"> significant positive</w:t>
      </w:r>
      <w:r w:rsidR="00517BC6" w:rsidRPr="00517BC6">
        <w:rPr>
          <w:rFonts w:ascii="Times New Roman" w:hAnsi="Times New Roman" w:cs="Times New Roman"/>
          <w:sz w:val="24"/>
          <w:szCs w:val="24"/>
        </w:rPr>
        <w:t xml:space="preserve"> </w:t>
      </w:r>
      <w:r w:rsidR="00860F0D">
        <w:rPr>
          <w:rFonts w:ascii="Times New Roman" w:hAnsi="Times New Roman" w:cs="Times New Roman"/>
          <w:sz w:val="24"/>
          <w:szCs w:val="24"/>
        </w:rPr>
        <w:t>impact</w:t>
      </w:r>
      <w:r w:rsidR="00517BC6" w:rsidRPr="00517BC6">
        <w:rPr>
          <w:rFonts w:ascii="Times New Roman" w:hAnsi="Times New Roman" w:cs="Times New Roman"/>
          <w:sz w:val="24"/>
          <w:szCs w:val="24"/>
        </w:rPr>
        <w:t xml:space="preserve"> </w:t>
      </w:r>
      <w:r w:rsidR="00517BC6">
        <w:rPr>
          <w:rFonts w:ascii="Times New Roman" w:hAnsi="Times New Roman" w:cs="Times New Roman"/>
          <w:sz w:val="24"/>
          <w:szCs w:val="24"/>
        </w:rPr>
        <w:t>because</w:t>
      </w:r>
      <w:r w:rsidR="00517BC6" w:rsidRPr="00517BC6">
        <w:rPr>
          <w:rFonts w:ascii="Times New Roman" w:hAnsi="Times New Roman" w:cs="Times New Roman"/>
          <w:sz w:val="24"/>
          <w:szCs w:val="24"/>
        </w:rPr>
        <w:t xml:space="preserve"> </w:t>
      </w:r>
      <w:r w:rsidR="00951A67">
        <w:rPr>
          <w:rFonts w:ascii="Times New Roman" w:hAnsi="Times New Roman" w:cs="Times New Roman"/>
          <w:sz w:val="24"/>
          <w:szCs w:val="24"/>
        </w:rPr>
        <w:t>you</w:t>
      </w:r>
      <w:r w:rsidR="00517BC6" w:rsidRPr="00517BC6">
        <w:rPr>
          <w:rFonts w:ascii="Times New Roman" w:hAnsi="Times New Roman" w:cs="Times New Roman"/>
          <w:sz w:val="24"/>
          <w:szCs w:val="24"/>
        </w:rPr>
        <w:t xml:space="preserve"> understand the toxicity of retaliation and the life changing effects it has on </w:t>
      </w:r>
      <w:r w:rsidR="00860F0D">
        <w:rPr>
          <w:rFonts w:ascii="Times New Roman" w:hAnsi="Times New Roman" w:cs="Times New Roman"/>
          <w:sz w:val="24"/>
          <w:szCs w:val="24"/>
        </w:rPr>
        <w:t>individual</w:t>
      </w:r>
      <w:r w:rsidR="00951A67">
        <w:rPr>
          <w:rFonts w:ascii="Times New Roman" w:hAnsi="Times New Roman" w:cs="Times New Roman"/>
          <w:sz w:val="24"/>
          <w:szCs w:val="24"/>
        </w:rPr>
        <w:t>s</w:t>
      </w:r>
      <w:r w:rsidR="00517BC6" w:rsidRPr="00517BC6">
        <w:rPr>
          <w:rFonts w:ascii="Times New Roman" w:hAnsi="Times New Roman" w:cs="Times New Roman"/>
          <w:sz w:val="24"/>
          <w:szCs w:val="24"/>
        </w:rPr>
        <w:t xml:space="preserve"> who </w:t>
      </w:r>
      <w:r w:rsidR="00951A67">
        <w:rPr>
          <w:rFonts w:ascii="Times New Roman" w:hAnsi="Times New Roman" w:cs="Times New Roman"/>
          <w:sz w:val="24"/>
          <w:szCs w:val="24"/>
        </w:rPr>
        <w:t>are</w:t>
      </w:r>
      <w:r w:rsidR="00517BC6" w:rsidRPr="00517BC6">
        <w:rPr>
          <w:rFonts w:ascii="Times New Roman" w:hAnsi="Times New Roman" w:cs="Times New Roman"/>
          <w:sz w:val="24"/>
          <w:szCs w:val="24"/>
        </w:rPr>
        <w:t xml:space="preserve"> </w:t>
      </w:r>
      <w:r w:rsidR="00F938CC">
        <w:rPr>
          <w:rFonts w:ascii="Times New Roman" w:hAnsi="Times New Roman" w:cs="Times New Roman"/>
          <w:sz w:val="24"/>
          <w:szCs w:val="24"/>
        </w:rPr>
        <w:t>courageous</w:t>
      </w:r>
      <w:r w:rsidR="00F938CC" w:rsidRPr="00517BC6">
        <w:rPr>
          <w:rFonts w:ascii="Times New Roman" w:hAnsi="Times New Roman" w:cs="Times New Roman"/>
          <w:sz w:val="24"/>
          <w:szCs w:val="24"/>
        </w:rPr>
        <w:t xml:space="preserve"> </w:t>
      </w:r>
      <w:r w:rsidR="00517BC6" w:rsidRPr="00517BC6">
        <w:rPr>
          <w:rFonts w:ascii="Times New Roman" w:hAnsi="Times New Roman" w:cs="Times New Roman"/>
          <w:sz w:val="24"/>
          <w:szCs w:val="24"/>
        </w:rPr>
        <w:t xml:space="preserve">enough to </w:t>
      </w:r>
      <w:r w:rsidR="00517BC6">
        <w:rPr>
          <w:rFonts w:ascii="Times New Roman" w:hAnsi="Times New Roman" w:cs="Times New Roman"/>
          <w:sz w:val="24"/>
          <w:szCs w:val="24"/>
        </w:rPr>
        <w:t>speak truth to power</w:t>
      </w:r>
      <w:r w:rsidR="00517BC6" w:rsidRPr="00517BC6">
        <w:rPr>
          <w:rFonts w:ascii="Times New Roman" w:hAnsi="Times New Roman" w:cs="Times New Roman"/>
          <w:sz w:val="24"/>
          <w:szCs w:val="24"/>
        </w:rPr>
        <w:t>.</w:t>
      </w:r>
    </w:p>
    <w:p w14:paraId="5E3C2B09" w14:textId="454BD1CF" w:rsidR="00517BC6" w:rsidRDefault="00517BC6" w:rsidP="000A261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8BCCE5D" w14:textId="7F2044BE" w:rsidR="00517BC6" w:rsidRDefault="00517BC6" w:rsidP="000A261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Thank you for your commitment</w:t>
      </w:r>
      <w:r w:rsidR="00860F0D">
        <w:rPr>
          <w:rFonts w:ascii="Times New Roman" w:hAnsi="Times New Roman" w:cs="Times New Roman"/>
          <w:sz w:val="24"/>
          <w:szCs w:val="24"/>
        </w:rPr>
        <w:t xml:space="preserve"> to this worthy cause.</w:t>
      </w:r>
    </w:p>
    <w:p w14:paraId="26C4324C" w14:textId="4FCA4222" w:rsidR="00517BC6" w:rsidRDefault="00517BC6" w:rsidP="000A261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D57F8DB" w14:textId="0FB90529" w:rsidR="00517BC6" w:rsidRDefault="00517BC6" w:rsidP="000A261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Respectfully,</w:t>
      </w:r>
    </w:p>
    <w:p w14:paraId="48079CB5" w14:textId="6713A90A" w:rsidR="00B65B4B" w:rsidRDefault="00B65B4B" w:rsidP="000A261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848C3F0" w14:textId="0B898112" w:rsidR="00B65B4B" w:rsidRDefault="0031123C" w:rsidP="000A261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58676A">
        <w:rPr>
          <w:rFonts w:ascii="Times New Roman" w:eastAsia="Calibri" w:hAnsi="Times New Roman" w:cs="Times New Roman"/>
          <w:noProof/>
          <w:color w:val="0070C0"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35295719" wp14:editId="3B233A5C">
                <wp:simplePos x="0" y="0"/>
                <wp:positionH relativeFrom="column">
                  <wp:posOffset>46037</wp:posOffset>
                </wp:positionH>
                <wp:positionV relativeFrom="paragraph">
                  <wp:posOffset>26670</wp:posOffset>
                </wp:positionV>
                <wp:extent cx="731520" cy="182880"/>
                <wp:effectExtent l="57150" t="57150" r="49530" b="64770"/>
                <wp:wrapNone/>
                <wp:docPr id="3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731520" cy="1828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979109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3" o:spid="_x0000_s1026" type="#_x0000_t75" style="position:absolute;margin-left:2.45pt;margin-top:.95pt;width:59.8pt;height:16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">
                <v:imagedata r:id="rId6" o:title=""/>
              </v:shape>
            </w:pict>
          </mc:Fallback>
        </mc:AlternateContent>
      </w:r>
    </w:p>
    <w:p w14:paraId="718C973E" w14:textId="39930D73" w:rsidR="00517BC6" w:rsidRDefault="00517BC6" w:rsidP="000A261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19F2616" w14:textId="77777777" w:rsidR="00C068C9" w:rsidRDefault="00517BC6" w:rsidP="000A261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Dale J. Klein</w:t>
      </w:r>
    </w:p>
    <w:p w14:paraId="395A347A" w14:textId="167C7991" w:rsidR="00517BC6" w:rsidRDefault="00517BC6" w:rsidP="00B65B4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Chair </w:t>
      </w:r>
      <w:r w:rsidR="003E33DD">
        <w:rPr>
          <w:rFonts w:ascii="Times New Roman" w:hAnsi="Times New Roman" w:cs="Times New Roman"/>
          <w:sz w:val="24"/>
          <w:szCs w:val="24"/>
        </w:rPr>
        <w:t xml:space="preserve">WPA </w:t>
      </w:r>
      <w:r>
        <w:rPr>
          <w:rFonts w:ascii="Times New Roman" w:hAnsi="Times New Roman" w:cs="Times New Roman"/>
          <w:sz w:val="24"/>
          <w:szCs w:val="24"/>
        </w:rPr>
        <w:t>C</w:t>
      </w:r>
      <w:r w:rsidR="006904C0">
        <w:rPr>
          <w:rFonts w:ascii="Times New Roman" w:hAnsi="Times New Roman" w:cs="Times New Roman"/>
          <w:sz w:val="24"/>
          <w:szCs w:val="24"/>
        </w:rPr>
        <w:t>ertification</w:t>
      </w:r>
      <w:r>
        <w:rPr>
          <w:rFonts w:ascii="Times New Roman" w:hAnsi="Times New Roman" w:cs="Times New Roman"/>
          <w:sz w:val="24"/>
          <w:szCs w:val="24"/>
        </w:rPr>
        <w:t xml:space="preserve"> Committee</w:t>
      </w:r>
    </w:p>
    <w:p w14:paraId="3C7D49F0" w14:textId="1B62E4EB" w:rsidR="00B65B4B" w:rsidRDefault="00B65B4B" w:rsidP="00B65B4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BF4C8BD" w14:textId="77777777" w:rsidR="003E33DD" w:rsidRDefault="003E33DD" w:rsidP="00B65B4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F1475A4" w14:textId="77777777" w:rsidR="0031123C" w:rsidRDefault="0031123C" w:rsidP="00B65B4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7EBE57D" w14:textId="77777777" w:rsidR="00B65B4B" w:rsidRPr="003E33DD" w:rsidRDefault="00B65B4B" w:rsidP="00B65B4B">
      <w:pPr>
        <w:pStyle w:val="NoSpacing"/>
        <w:jc w:val="center"/>
        <w:rPr>
          <w:rFonts w:ascii="Times New Roman" w:hAnsi="Times New Roman" w:cs="Times New Roman"/>
          <w:b/>
          <w:color w:val="8C282A"/>
          <w:sz w:val="32"/>
          <w:szCs w:val="32"/>
        </w:rPr>
      </w:pPr>
      <w:r w:rsidRPr="003E33DD">
        <w:rPr>
          <w:rFonts w:ascii="Times New Roman" w:hAnsi="Times New Roman" w:cs="Times New Roman"/>
          <w:b/>
          <w:color w:val="8C282A"/>
          <w:sz w:val="32"/>
          <w:szCs w:val="32"/>
        </w:rPr>
        <w:t>Whistleblowers of America</w:t>
      </w:r>
    </w:p>
    <w:p w14:paraId="3FCFB7A3" w14:textId="77777777" w:rsidR="00B65B4B" w:rsidRPr="003E33DD" w:rsidRDefault="00B65B4B" w:rsidP="00B65B4B">
      <w:pPr>
        <w:pStyle w:val="NoSpacing"/>
        <w:jc w:val="center"/>
        <w:rPr>
          <w:rFonts w:ascii="Times New Roman" w:hAnsi="Times New Roman" w:cs="Times New Roman"/>
        </w:rPr>
      </w:pPr>
      <w:r w:rsidRPr="003E33DD">
        <w:rPr>
          <w:rFonts w:ascii="Times New Roman" w:hAnsi="Times New Roman" w:cs="Times New Roman"/>
        </w:rPr>
        <w:t>601 Pennsylvania Avenue, NW, South Tower, Suite 900</w:t>
      </w:r>
    </w:p>
    <w:p w14:paraId="1EC4D025" w14:textId="77777777" w:rsidR="00B65B4B" w:rsidRPr="003E33DD" w:rsidRDefault="00B65B4B" w:rsidP="00B65B4B">
      <w:pPr>
        <w:pStyle w:val="NoSpacing"/>
        <w:jc w:val="center"/>
        <w:rPr>
          <w:rFonts w:ascii="Times New Roman" w:hAnsi="Times New Roman" w:cs="Times New Roman"/>
        </w:rPr>
      </w:pPr>
      <w:r w:rsidRPr="003E33DD">
        <w:rPr>
          <w:rFonts w:ascii="Times New Roman" w:hAnsi="Times New Roman" w:cs="Times New Roman"/>
        </w:rPr>
        <w:t>Washington, DC, 20004</w:t>
      </w:r>
    </w:p>
    <w:p w14:paraId="7F71CC71" w14:textId="77777777" w:rsidR="00B65B4B" w:rsidRPr="003E33DD" w:rsidRDefault="00B65B4B" w:rsidP="00B65B4B">
      <w:pPr>
        <w:pStyle w:val="NoSpacing"/>
        <w:jc w:val="center"/>
        <w:rPr>
          <w:rFonts w:ascii="Times New Roman" w:hAnsi="Times New Roman" w:cs="Times New Roman"/>
          <w:color w:val="4472C4"/>
        </w:rPr>
      </w:pPr>
      <w:r w:rsidRPr="003E33DD">
        <w:rPr>
          <w:rFonts w:ascii="Times New Roman" w:hAnsi="Times New Roman" w:cs="Times New Roman"/>
          <w:color w:val="4472C4"/>
        </w:rPr>
        <w:t xml:space="preserve">Website: </w:t>
      </w:r>
      <w:hyperlink r:id="rId7" w:history="1">
        <w:r w:rsidRPr="003E33DD">
          <w:rPr>
            <w:rStyle w:val="Hyperlink"/>
            <w:rFonts w:ascii="Times New Roman" w:hAnsi="Times New Roman" w:cs="Times New Roman"/>
            <w:u w:val="none"/>
          </w:rPr>
          <w:t>https://WhistleblowersofAmerica.org</w:t>
        </w:r>
      </w:hyperlink>
    </w:p>
    <w:p w14:paraId="30AE29B9" w14:textId="2D34DC12" w:rsidR="00B65B4B" w:rsidRPr="003E33DD" w:rsidRDefault="00B65B4B" w:rsidP="00B65B4B">
      <w:pPr>
        <w:pStyle w:val="NoSpacing"/>
        <w:jc w:val="center"/>
        <w:rPr>
          <w:rFonts w:ascii="Times New Roman" w:hAnsi="Times New Roman" w:cs="Times New Roman"/>
          <w:color w:val="4472C4"/>
        </w:rPr>
      </w:pPr>
      <w:r w:rsidRPr="003E33DD">
        <w:rPr>
          <w:rFonts w:ascii="Times New Roman" w:hAnsi="Times New Roman" w:cs="Times New Roman"/>
          <w:color w:val="4472C4"/>
        </w:rPr>
        <w:t>Twitter: @WhistleP2P</w:t>
      </w:r>
      <w:r w:rsidRPr="003E33DD">
        <w:rPr>
          <w:rFonts w:ascii="Times New Roman" w:hAnsi="Times New Roman" w:cs="Times New Roman"/>
          <w:color w:val="4472C4"/>
        </w:rPr>
        <w:tab/>
      </w:r>
      <w:r w:rsidRPr="003E33DD">
        <w:rPr>
          <w:rFonts w:ascii="Times New Roman" w:hAnsi="Times New Roman" w:cs="Times New Roman"/>
          <w:color w:val="4472C4"/>
        </w:rPr>
        <w:tab/>
        <w:t>Facebook: https://Facebook.com/WhistleblowersofAmerica</w:t>
      </w:r>
    </w:p>
    <w:sectPr w:rsidR="00B65B4B" w:rsidRPr="003E33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619"/>
    <w:rsid w:val="000A2619"/>
    <w:rsid w:val="0031123C"/>
    <w:rsid w:val="003E33DD"/>
    <w:rsid w:val="00517BC6"/>
    <w:rsid w:val="00620895"/>
    <w:rsid w:val="006904C0"/>
    <w:rsid w:val="00760373"/>
    <w:rsid w:val="007B5E6A"/>
    <w:rsid w:val="00860F0D"/>
    <w:rsid w:val="0087620C"/>
    <w:rsid w:val="00951A67"/>
    <w:rsid w:val="00B628C7"/>
    <w:rsid w:val="00B65B4B"/>
    <w:rsid w:val="00C068C9"/>
    <w:rsid w:val="00D27544"/>
    <w:rsid w:val="00F93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A4ED5"/>
  <w15:chartTrackingRefBased/>
  <w15:docId w15:val="{88CF56B7-9A8E-49D1-837A-46891F319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A261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65B4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histleblowersofAmerica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customXml" Target="ink/ink1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6-09-18T20:40:46.274"/>
    </inkml:context>
    <inkml:brush xml:id="br0">
      <inkml:brushProperty name="width" value="0.07938" units="cm"/>
      <inkml:brushProperty name="height" value="0.07938" units="cm"/>
      <inkml:brushProperty name="color" value="#0070C0"/>
    </inkml:brush>
  </inkml:definitions>
  <inkml:trace contextRef="#ctx0" brushRef="#br0">10896 12846 3200,'0'0'1216,"-8"7"-640,8-7-192,-8 7 512,0 0-224,1 8-64,-1-8-160,-8 7-32,1 0-224,-8 8 96,-8-1 32,0 1 96,-8 13 96,1 1 128,-1 0 64,-7-1 192,0 1 96,7-7-288,8-1-64,0-7-384,16 1-160,-1-8-64,9-7 32,-1 0 96,16-7 64,7-7-32,8 0-32,16-7-96,-1-15-64,1-6 32,23-8-32,-8 7 0,15-14 64,-14 14-32,6-6 64,1 6-128,0 7 0,-8 1-32,0 7 0,-8-1 64,-7 15 0,-8 7-96,-1 0 0,-14 7 64,-8 0 64,-1 15 64,-14-1 32,-9 8 0,-15 7 0,-15 6 63,7 8 97,-7-7 64,0 7 32,8-14-128,7-1 0,0-7-224,15-6-96,8 0 32,8-8 0,8-7 96,8 0 96,22-7-64,8-7-64,16-7-160,8-15 0,14 0 64,9-13 32,-8 6 32,0 0 64,-15 15-32,-1 0-32,-23 7-64,-7 6 32,-8 8 32,-24 8 0,-7 13 64,-7 7 96,-16 1-64,0 0 0,-1 6-32,9-7-64,-8-6 96,15-1 0,1 1-128,-1-8-32,16 0 32,-1-7 64,32 1 0,7-8-32,8 0 96,16-8 0,7 8 320,0-7 96,16 7-224,7-7-96,-7 7-1472,-16 0-576,-15-21-3295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Dale Klein</dc:creator>
  <cp:keywords/>
  <dc:description/>
  <cp:lastModifiedBy>Melanie Collins</cp:lastModifiedBy>
  <cp:revision>2</cp:revision>
  <dcterms:created xsi:type="dcterms:W3CDTF">2020-09-14T00:00:00Z</dcterms:created>
  <dcterms:modified xsi:type="dcterms:W3CDTF">2020-09-14T00:00:00Z</dcterms:modified>
</cp:coreProperties>
</file>